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E09F3A0" w:rsidR="00D8384B" w:rsidRPr="00DE33C7" w:rsidRDefault="00863C20" w:rsidP="00B465C1">
      <w:pPr>
        <w:ind w:left="5760"/>
        <w:rPr>
          <w:sz w:val="20"/>
          <w:szCs w:val="20"/>
        </w:rPr>
      </w:pPr>
      <w:r>
        <w:rPr>
          <w:sz w:val="20"/>
          <w:szCs w:val="20"/>
        </w:rPr>
        <w:t xml:space="preserve">          </w:t>
      </w:r>
      <w:r w:rsidR="006B66CB" w:rsidRPr="00DE33C7">
        <w:rPr>
          <w:sz w:val="20"/>
          <w:szCs w:val="20"/>
        </w:rPr>
        <w:t xml:space="preserve">Załącznik nr 2 do </w:t>
      </w:r>
      <w:r w:rsidR="00E37CEC">
        <w:rPr>
          <w:sz w:val="20"/>
          <w:szCs w:val="20"/>
        </w:rPr>
        <w:t>r</w:t>
      </w:r>
      <w:r w:rsidR="006B66CB" w:rsidRPr="00DE33C7">
        <w:rPr>
          <w:sz w:val="20"/>
          <w:szCs w:val="20"/>
        </w:rPr>
        <w:t>egulaminu</w:t>
      </w:r>
    </w:p>
    <w:p w14:paraId="13ED2152" w14:textId="77777777" w:rsidR="00B465C1" w:rsidRPr="00DE33C7" w:rsidRDefault="00B465C1" w:rsidP="00B465C1">
      <w:pPr>
        <w:jc w:val="center"/>
        <w:rPr>
          <w:sz w:val="20"/>
          <w:szCs w:val="20"/>
        </w:rPr>
      </w:pPr>
    </w:p>
    <w:p w14:paraId="00000003" w14:textId="0067D42A" w:rsidR="00D8384B" w:rsidRPr="00DE33C7" w:rsidRDefault="006B66CB" w:rsidP="00B465C1">
      <w:pPr>
        <w:jc w:val="center"/>
        <w:rPr>
          <w:sz w:val="20"/>
          <w:szCs w:val="20"/>
        </w:rPr>
      </w:pPr>
      <w:r w:rsidRPr="00DE33C7">
        <w:rPr>
          <w:sz w:val="20"/>
          <w:szCs w:val="20"/>
        </w:rPr>
        <w:t xml:space="preserve">INFORMACJA O PRZETWARZANIU DANYCH OSOBOWYCH </w:t>
      </w:r>
      <w:r w:rsidR="00DE33C7">
        <w:rPr>
          <w:sz w:val="20"/>
          <w:szCs w:val="20"/>
        </w:rPr>
        <w:br/>
      </w:r>
      <w:r w:rsidRPr="00DE33C7">
        <w:rPr>
          <w:sz w:val="20"/>
          <w:szCs w:val="20"/>
        </w:rPr>
        <w:t>DZIAŁALNOŚĆ</w:t>
      </w:r>
      <w:r w:rsid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EDUKACYJNA</w:t>
      </w:r>
    </w:p>
    <w:p w14:paraId="012D52E2" w14:textId="77777777" w:rsidR="00B465C1" w:rsidRPr="00DE33C7" w:rsidRDefault="00B465C1" w:rsidP="00B465C1">
      <w:pPr>
        <w:jc w:val="center"/>
        <w:rPr>
          <w:sz w:val="20"/>
          <w:szCs w:val="20"/>
        </w:rPr>
      </w:pPr>
    </w:p>
    <w:p w14:paraId="00000004" w14:textId="2A42F9E5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 xml:space="preserve">W związku z realizacją wymogów Rozporządzenia Parlamentu Europejskiego i Rady (UE) 2016/679 </w:t>
      </w:r>
      <w:r w:rsidR="00DE33C7">
        <w:rPr>
          <w:sz w:val="20"/>
          <w:szCs w:val="20"/>
        </w:rPr>
        <w:br/>
      </w:r>
      <w:r w:rsidRPr="00DE33C7">
        <w:rPr>
          <w:sz w:val="20"/>
          <w:szCs w:val="20"/>
        </w:rPr>
        <w:t>z dnia 27 kwietnia 2016 r. w sprawie ochrony osób fizycznych w związku z przetwarzaniem danych osobowych i w sprawie swobodnego przepływu takich danych oraz uchylenia dyrektywy 95/46/WE (ogólne rozporządzenie o ochronie danych) („RODO”), Ustrzycki Dom Kultury w Ustrzykach Dolnych informuje o zasadach oraz o przysługujących Państwu prawach związanych z przetwarzaniem danych osobowych.</w:t>
      </w:r>
    </w:p>
    <w:p w14:paraId="00000005" w14:textId="77777777" w:rsidR="00D8384B" w:rsidRPr="00DE33C7" w:rsidRDefault="006B66CB" w:rsidP="006C1010">
      <w:pPr>
        <w:jc w:val="both"/>
        <w:rPr>
          <w:b/>
          <w:bCs/>
          <w:sz w:val="20"/>
          <w:szCs w:val="20"/>
        </w:rPr>
      </w:pPr>
      <w:r w:rsidRPr="00DE33C7">
        <w:rPr>
          <w:b/>
          <w:bCs/>
          <w:sz w:val="20"/>
          <w:szCs w:val="20"/>
        </w:rPr>
        <w:t>I. Wskazanie administratora:</w:t>
      </w:r>
    </w:p>
    <w:p w14:paraId="00000006" w14:textId="77777777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Administratorem Pani/Pana danych osobowych jest Dyrektor Ustrzyckiego Domu Kultury mający siedzibę: ul. 29 Listopada 31, 38-700 Ustrzyki Dolne</w:t>
      </w:r>
    </w:p>
    <w:p w14:paraId="118E1885" w14:textId="77777777" w:rsidR="00DE33C7" w:rsidRDefault="006B66CB" w:rsidP="00DE33C7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II. Cele oraz podstawa prawna przetwarzania Państwa danych osobowych:</w:t>
      </w:r>
      <w:r w:rsidRPr="00DE33C7">
        <w:rPr>
          <w:sz w:val="20"/>
          <w:szCs w:val="20"/>
        </w:rPr>
        <w:t xml:space="preserve"> </w:t>
      </w:r>
    </w:p>
    <w:p w14:paraId="00000009" w14:textId="5F45BDC5" w:rsidR="00D8384B" w:rsidRPr="00DE33C7" w:rsidRDefault="006B66CB" w:rsidP="00DE33C7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 xml:space="preserve">Pani/Pana dane osobowe oraz/lub dane osobowe Państwa dzieci są przetwarzane </w:t>
      </w:r>
      <w:r w:rsidR="00DE33C7" w:rsidRPr="00DE33C7">
        <w:rPr>
          <w:sz w:val="20"/>
          <w:szCs w:val="20"/>
        </w:rPr>
        <w:br/>
      </w:r>
      <w:r w:rsidRPr="00DE33C7">
        <w:rPr>
          <w:sz w:val="20"/>
          <w:szCs w:val="20"/>
        </w:rPr>
        <w:t>na podstawie art. 6 ust. 1 lit.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a) RODO w związku z realizacją i przeprowadzeniem Konkursu z zakresu statystyki publicznej określonego w ustawie z dnia 29 czerwca 1995 r. o statystyce publicznej w tym publikacją jego wyników, prezentacją i publikacją zgłoszonych prac, a także w celu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budowania pozytywnego wizerunku Administratora danych w przestrzeni publicznej (na stronie internetowej) oraz w mediach i mediach społecznościowych (Facebook).</w:t>
      </w:r>
    </w:p>
    <w:p w14:paraId="42D7BF39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III. Obowiązek podania danych osobowych:</w:t>
      </w:r>
      <w:r w:rsidRPr="00DE33C7">
        <w:rPr>
          <w:sz w:val="20"/>
          <w:szCs w:val="20"/>
        </w:rPr>
        <w:t xml:space="preserve"> </w:t>
      </w:r>
    </w:p>
    <w:p w14:paraId="0000000A" w14:textId="633E167F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 xml:space="preserve">Podanie przez Państwa danych osobowych jest całkowicie dobrowolne. Jednakże brak zgody na podanie danych osobowych uniemożliwi Państwu/Państwa dzieciom wzięcie udziału </w:t>
      </w:r>
      <w:r w:rsidR="00DE33C7" w:rsidRPr="00DE33C7">
        <w:rPr>
          <w:sz w:val="20"/>
          <w:szCs w:val="20"/>
        </w:rPr>
        <w:br/>
      </w:r>
      <w:r w:rsidRPr="00DE33C7">
        <w:rPr>
          <w:sz w:val="20"/>
          <w:szCs w:val="20"/>
        </w:rPr>
        <w:t>w Konkursie.</w:t>
      </w:r>
    </w:p>
    <w:p w14:paraId="5DE802F5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 xml:space="preserve">IV. Informacje o odbiorcach Państwa danych osobowych: </w:t>
      </w:r>
    </w:p>
    <w:p w14:paraId="0000000B" w14:textId="134F53A7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Odbiorcą Państwa danych osobowych oraz/lub danych osobowych Państwa dzieci będą Organizatorzy, Współorganizatorzy i upoważnieni pracownicy Ustrzyckiego Domu Kultury w Ustrzykach Dolnych oraz osoby odwiedzające naszą stronę internetową, media (Facebook), a także autorzy i odbiorcy pojawiających się w związku z tym wydarzeniem materiałów sprawozdawczych, statystycznych, promocyjnych, informacyjnych, itp. Wyłącznie podmioty uprawnione do uzyskania danych osobowych na podstawie przepisów prawa.</w:t>
      </w:r>
    </w:p>
    <w:p w14:paraId="67A14627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V. Okresy przetwarzania danych osobowych:</w:t>
      </w:r>
      <w:r w:rsidRPr="00DE33C7">
        <w:rPr>
          <w:sz w:val="20"/>
          <w:szCs w:val="20"/>
        </w:rPr>
        <w:t xml:space="preserve"> </w:t>
      </w:r>
    </w:p>
    <w:p w14:paraId="0000000C" w14:textId="599C98DD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Pani/Pana dane osobowe będą przechowywane do czasu ustania celów edukacyjnych i promocyjnych, a następnie przez okresy wynikające z: przepisów kancelaryjno archiwalnych lub do momentu cofnięcia przez Panią/Pana zgody na przetwarzanie danych.</w:t>
      </w:r>
    </w:p>
    <w:p w14:paraId="60A891DA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VI. Profilowanie oraz zautomatyzowane podejmowanie decyzji:</w:t>
      </w:r>
      <w:r w:rsidRPr="00DE33C7">
        <w:rPr>
          <w:sz w:val="20"/>
          <w:szCs w:val="20"/>
        </w:rPr>
        <w:t xml:space="preserve"> </w:t>
      </w:r>
    </w:p>
    <w:p w14:paraId="0000000D" w14:textId="310D2747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Podane przez Państwa dane nie będą profilowane ani też nie będą podstawą do zautomatyzowanej decyzji.</w:t>
      </w:r>
    </w:p>
    <w:p w14:paraId="4600CF4F" w14:textId="77777777" w:rsidR="00DE33C7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b/>
          <w:bCs/>
          <w:sz w:val="20"/>
          <w:szCs w:val="20"/>
        </w:rPr>
        <w:t>VII. Prawa osoby, której dane dotyczą:</w:t>
      </w:r>
      <w:r w:rsidRPr="00DE33C7">
        <w:rPr>
          <w:sz w:val="20"/>
          <w:szCs w:val="20"/>
        </w:rPr>
        <w:t xml:space="preserve"> </w:t>
      </w:r>
    </w:p>
    <w:p w14:paraId="0000000F" w14:textId="3DF047D7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prawo dostępu do danych osobowych, w tym prawo do  uzyskania kopii tych danych;</w:t>
      </w:r>
    </w:p>
    <w:p w14:paraId="00000017" w14:textId="099F5E2D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prawo do żądania sprostowania (poprawiania) danych osobowych –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w przypadku, gdy dane są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nieprawidłowe lub niekompletne;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 xml:space="preserve"> prawo do żądania usunięcia danych osobowych, jeżeli nie zostaną usunięte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przez Administratora w terminie;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prawo do cofnięcia zgody na przetwarzanie danych osobowych;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 xml:space="preserve"> prawo wniesienia skargi do organu nadzorczego Prezesa Urzędu Ochrony</w:t>
      </w:r>
      <w:r w:rsidR="00DE33C7" w:rsidRPr="00DE33C7">
        <w:rPr>
          <w:sz w:val="20"/>
          <w:szCs w:val="20"/>
        </w:rPr>
        <w:t xml:space="preserve"> </w:t>
      </w:r>
      <w:r w:rsidRPr="00DE33C7">
        <w:rPr>
          <w:sz w:val="20"/>
          <w:szCs w:val="20"/>
        </w:rPr>
        <w:t>Danych Osobowych.</w:t>
      </w:r>
    </w:p>
    <w:p w14:paraId="2E43F769" w14:textId="3754013A" w:rsidR="00DE33C7" w:rsidRPr="00DE33C7" w:rsidRDefault="006B66CB" w:rsidP="006C1010">
      <w:pPr>
        <w:jc w:val="both"/>
        <w:rPr>
          <w:b/>
          <w:bCs/>
          <w:sz w:val="20"/>
          <w:szCs w:val="20"/>
        </w:rPr>
      </w:pPr>
      <w:r w:rsidRPr="00DE33C7">
        <w:rPr>
          <w:b/>
          <w:bCs/>
          <w:sz w:val="20"/>
          <w:szCs w:val="20"/>
        </w:rPr>
        <w:t>VIII. Przekazywanie danych osobowych do podmiotów spoza Europejskiego</w:t>
      </w:r>
      <w:r w:rsidR="00DE33C7">
        <w:rPr>
          <w:b/>
          <w:bCs/>
          <w:sz w:val="20"/>
          <w:szCs w:val="20"/>
        </w:rPr>
        <w:t xml:space="preserve"> </w:t>
      </w:r>
      <w:r w:rsidRPr="00DE33C7">
        <w:rPr>
          <w:b/>
          <w:bCs/>
          <w:sz w:val="20"/>
          <w:szCs w:val="20"/>
        </w:rPr>
        <w:t xml:space="preserve">Obszaru Gospodarczego („EOG”) lub organizacji międzynarodowych: </w:t>
      </w:r>
    </w:p>
    <w:p w14:paraId="00000019" w14:textId="41ECA35D" w:rsidR="00D8384B" w:rsidRPr="00DE33C7" w:rsidRDefault="006B66CB" w:rsidP="006C1010">
      <w:pPr>
        <w:jc w:val="both"/>
        <w:rPr>
          <w:sz w:val="20"/>
          <w:szCs w:val="20"/>
        </w:rPr>
      </w:pPr>
      <w:r w:rsidRPr="00DE33C7">
        <w:rPr>
          <w:sz w:val="20"/>
          <w:szCs w:val="20"/>
        </w:rPr>
        <w:t>Pani/Pana dane osobowe nie będą udostępniane podmiotom mającym siedzibę poza EOG oraz organizacjom międzynarodowym. Jeśli ma Pani/Pan pytania odnośnie sposobu i zakresu przetwarzania Pani/Pana danych osobowych, a także przysługujących Pani/Panu uprawnień, prosimy o kontakt – telefon: 13 461 13 22.</w:t>
      </w:r>
    </w:p>
    <w:sectPr w:rsidR="00D8384B" w:rsidRPr="00DE33C7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CB92173-76A4-4262-833D-DD9499386CA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992B9686-5637-4D89-9B09-9DF1B90AF1F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384B"/>
    <w:rsid w:val="00155CDC"/>
    <w:rsid w:val="00495E58"/>
    <w:rsid w:val="005A2DDC"/>
    <w:rsid w:val="006B66CB"/>
    <w:rsid w:val="006C1010"/>
    <w:rsid w:val="0084274B"/>
    <w:rsid w:val="00863C20"/>
    <w:rsid w:val="00B465C1"/>
    <w:rsid w:val="00C94CC1"/>
    <w:rsid w:val="00D8384B"/>
    <w:rsid w:val="00DE33C7"/>
    <w:rsid w:val="00E37CEC"/>
    <w:rsid w:val="00F55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AFE086"/>
  <w15:docId w15:val="{951B6524-CB6C-48A0-90A3-830AE557FF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500</Words>
  <Characters>3005</Characters>
  <Application>Microsoft Office Word</Application>
  <DocSecurity>0</DocSecurity>
  <Lines>25</Lines>
  <Paragraphs>6</Paragraphs>
  <ScaleCrop>false</ScaleCrop>
  <Company/>
  <LinksUpToDate>false</LinksUpToDate>
  <CharactersWithSpaces>3499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Legin-Tomczak</dc:creator>
  <cp:lastModifiedBy>Dorota Korżyk</cp:lastModifiedBy>
  <cp:revision>2</cp:revision>
  <dcterms:created xsi:type="dcterms:W3CDTF">2026-04-17T10:12:00Z</dcterms:created>
  <dcterms:modified xsi:type="dcterms:W3CDTF">2026-04-17T10:12:00Z</dcterms:modified>
</cp:coreProperties>
</file>